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AD" w:rsidRDefault="004840AD" w:rsidP="004840A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Final Media Literacy Rubric</w:t>
      </w:r>
    </w:p>
    <w:p w:rsidR="004840AD" w:rsidRDefault="004840AD" w:rsidP="004840A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817"/>
        <w:gridCol w:w="2110"/>
        <w:gridCol w:w="1893"/>
        <w:gridCol w:w="2115"/>
        <w:gridCol w:w="2253"/>
      </w:tblGrid>
      <w:tr w:rsidR="004840AD" w:rsidTr="004840AD">
        <w:tc>
          <w:tcPr>
            <w:tcW w:w="1817" w:type="dxa"/>
          </w:tcPr>
          <w:p w:rsidR="004840AD" w:rsidRDefault="004840AD" w:rsidP="008A45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0" w:type="dxa"/>
          </w:tcPr>
          <w:p w:rsidR="004840AD" w:rsidRDefault="004840AD" w:rsidP="008A45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Exemplary</w:t>
            </w:r>
          </w:p>
        </w:tc>
        <w:tc>
          <w:tcPr>
            <w:tcW w:w="1893" w:type="dxa"/>
          </w:tcPr>
          <w:p w:rsidR="004840AD" w:rsidRDefault="004840AD" w:rsidP="008A45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Proficient</w:t>
            </w:r>
          </w:p>
        </w:tc>
        <w:tc>
          <w:tcPr>
            <w:tcW w:w="2115" w:type="dxa"/>
          </w:tcPr>
          <w:p w:rsidR="004840AD" w:rsidRDefault="004840AD" w:rsidP="008A45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Developing</w:t>
            </w:r>
          </w:p>
        </w:tc>
        <w:tc>
          <w:tcPr>
            <w:tcW w:w="2253" w:type="dxa"/>
          </w:tcPr>
          <w:p w:rsidR="004840AD" w:rsidRDefault="004840AD" w:rsidP="008A45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Novice</w:t>
            </w:r>
          </w:p>
        </w:tc>
      </w:tr>
      <w:tr w:rsidR="004840AD" w:rsidTr="004840AD">
        <w:tc>
          <w:tcPr>
            <w:tcW w:w="1817" w:type="dxa"/>
          </w:tcPr>
          <w:p w:rsidR="004840AD" w:rsidRDefault="004840AD" w:rsidP="008A45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Based on Real News/Events (x1)</w:t>
            </w:r>
          </w:p>
        </w:tc>
        <w:tc>
          <w:tcPr>
            <w:tcW w:w="2110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14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840AD" w:rsidRPr="007E14AE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Paper is based on real news and provides a link/source in reflection paper.  </w:t>
            </w:r>
          </w:p>
        </w:tc>
        <w:tc>
          <w:tcPr>
            <w:tcW w:w="1893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840AD" w:rsidRPr="007E14AE" w:rsidRDefault="004B52A0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2115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840AD" w:rsidRPr="007E14AE" w:rsidRDefault="004B52A0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2253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1-0</w:t>
            </w:r>
          </w:p>
          <w:p w:rsidR="004840AD" w:rsidRPr="007E14AE" w:rsidRDefault="004B52A0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Paper is not based on real news or events</w:t>
            </w:r>
          </w:p>
        </w:tc>
      </w:tr>
      <w:tr w:rsidR="004840AD" w:rsidTr="004840AD">
        <w:tc>
          <w:tcPr>
            <w:tcW w:w="1817" w:type="dxa"/>
          </w:tcPr>
          <w:p w:rsidR="004840AD" w:rsidRDefault="004840AD" w:rsidP="004840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Modeled after News Source Genres (x1)</w:t>
            </w:r>
          </w:p>
        </w:tc>
        <w:tc>
          <w:tcPr>
            <w:tcW w:w="2110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840AD" w:rsidRPr="004D20EA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Can </w:t>
            </w:r>
            <w:r w:rsidR="004B52A0">
              <w:rPr>
                <w:rFonts w:ascii="Times New Roman" w:hAnsi="Times New Roman" w:cs="Times New Roman"/>
                <w:sz w:val="22"/>
                <w:szCs w:val="22"/>
              </w:rPr>
              <w:t xml:space="preserve">immediately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identify the source’s bias and news type: Hyper-partisan, biased, fake, or satirical  </w:t>
            </w:r>
          </w:p>
        </w:tc>
        <w:tc>
          <w:tcPr>
            <w:tcW w:w="1893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840AD" w:rsidRPr="004D20EA" w:rsidRDefault="00FD20B4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Can identify the source’s bias and news type after a little analysis</w:t>
            </w:r>
          </w:p>
        </w:tc>
        <w:tc>
          <w:tcPr>
            <w:tcW w:w="2115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840AD" w:rsidRPr="00FD20B4" w:rsidRDefault="00FD20B4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Cannot identify either the source’s bias OR news type</w:t>
            </w:r>
          </w:p>
        </w:tc>
        <w:tc>
          <w:tcPr>
            <w:tcW w:w="2253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1-0</w:t>
            </w:r>
          </w:p>
          <w:p w:rsidR="004840AD" w:rsidRDefault="00FD20B4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Cannot identify BOTH the source’s bias AND news type</w:t>
            </w:r>
            <w:bookmarkStart w:id="0" w:name="_GoBack"/>
            <w:bookmarkEnd w:id="0"/>
          </w:p>
        </w:tc>
      </w:tr>
      <w:tr w:rsidR="004840AD" w:rsidTr="004840AD">
        <w:tc>
          <w:tcPr>
            <w:tcW w:w="1817" w:type="dxa"/>
          </w:tcPr>
          <w:p w:rsidR="004840AD" w:rsidRDefault="004840AD" w:rsidP="008A45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Evidence of Understanding:</w:t>
            </w:r>
          </w:p>
          <w:p w:rsidR="004840AD" w:rsidRDefault="004840AD" w:rsidP="008A45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Ethos, Pathos, and Logos(x2) </w:t>
            </w:r>
          </w:p>
        </w:tc>
        <w:tc>
          <w:tcPr>
            <w:tcW w:w="2110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8-7</w:t>
            </w:r>
          </w:p>
          <w:p w:rsidR="004840AD" w:rsidRPr="007E14AE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Uses each rhetorical a</w:t>
            </w:r>
            <w:r w:rsidR="004B52A0">
              <w:rPr>
                <w:rFonts w:ascii="Times New Roman" w:hAnsi="Times New Roman" w:cs="Times New Roman"/>
                <w:sz w:val="22"/>
                <w:szCs w:val="22"/>
              </w:rPr>
              <w:t>ppeal (Ethos, Pathos, and Logos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at least once.  Appeals are easily identifiable and arguable</w:t>
            </w:r>
          </w:p>
        </w:tc>
        <w:tc>
          <w:tcPr>
            <w:tcW w:w="1893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6-5</w:t>
            </w:r>
          </w:p>
          <w:p w:rsidR="004840AD" w:rsidRPr="007E14AE" w:rsidRDefault="004B52A0" w:rsidP="004840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Uses each rhetorical appeal (Ethos, Pathos, Logos) at least once.  Appeals are not easily identifiable</w:t>
            </w:r>
          </w:p>
        </w:tc>
        <w:tc>
          <w:tcPr>
            <w:tcW w:w="2115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4-3</w:t>
            </w:r>
          </w:p>
          <w:p w:rsidR="004840AD" w:rsidRPr="007E14AE" w:rsidRDefault="004B52A0" w:rsidP="004840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Uses only two rhetorical appeal OR most appeals are not easily identifiable</w:t>
            </w:r>
          </w:p>
        </w:tc>
        <w:tc>
          <w:tcPr>
            <w:tcW w:w="2253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2-0</w:t>
            </w:r>
          </w:p>
          <w:p w:rsidR="004B52A0" w:rsidRPr="007E14AE" w:rsidRDefault="004B52A0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Use one or no appeals OR ALL appeals are not identifiable</w:t>
            </w:r>
          </w:p>
        </w:tc>
      </w:tr>
      <w:tr w:rsidR="004840AD" w:rsidTr="004840AD">
        <w:tc>
          <w:tcPr>
            <w:tcW w:w="1817" w:type="dxa"/>
          </w:tcPr>
          <w:p w:rsidR="004840AD" w:rsidRDefault="004840AD" w:rsidP="008A45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Evidence of Understanding:</w:t>
            </w:r>
          </w:p>
          <w:p w:rsidR="004840AD" w:rsidRDefault="004840AD" w:rsidP="008A45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Types of News Sources (x2)</w:t>
            </w:r>
          </w:p>
        </w:tc>
        <w:tc>
          <w:tcPr>
            <w:tcW w:w="2110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8-7 </w:t>
            </w:r>
          </w:p>
          <w:p w:rsidR="004840AD" w:rsidRDefault="004840AD" w:rsidP="004B52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Purposefully makes </w:t>
            </w:r>
            <w:r w:rsidR="004B52A0">
              <w:rPr>
                <w:rFonts w:ascii="Times New Roman" w:hAnsi="Times New Roman" w:cs="Times New Roman"/>
                <w:sz w:val="22"/>
                <w:szCs w:val="22"/>
              </w:rPr>
              <w:t xml:space="preserve">FOUR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linguistic, visual, and rhetorical decisions modeled after selected news type.</w:t>
            </w:r>
          </w:p>
        </w:tc>
        <w:tc>
          <w:tcPr>
            <w:tcW w:w="1893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6-5</w:t>
            </w:r>
          </w:p>
          <w:p w:rsidR="004840AD" w:rsidRDefault="004B52A0" w:rsidP="004B52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Purposefully makes THREE linguistic, visual, and rhetorical decisions modeled after selected news type.</w:t>
            </w:r>
          </w:p>
        </w:tc>
        <w:tc>
          <w:tcPr>
            <w:tcW w:w="2115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4-3</w:t>
            </w:r>
          </w:p>
          <w:p w:rsidR="004840AD" w:rsidRDefault="004B52A0" w:rsidP="004B52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Purposefully makes TWO linguistic, visual, and rhetorical decisions modeled after selected news type.</w:t>
            </w:r>
          </w:p>
        </w:tc>
        <w:tc>
          <w:tcPr>
            <w:tcW w:w="2253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2-0</w:t>
            </w:r>
          </w:p>
          <w:p w:rsidR="004840AD" w:rsidRDefault="004B52A0" w:rsidP="004B52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Purposefully makes ONE or NO linguistic, visual, and rhetorical decisions modeled after selected news type.</w:t>
            </w:r>
          </w:p>
        </w:tc>
      </w:tr>
      <w:tr w:rsidR="004840AD" w:rsidTr="004840AD">
        <w:tc>
          <w:tcPr>
            <w:tcW w:w="1817" w:type="dxa"/>
          </w:tcPr>
          <w:p w:rsidR="004840AD" w:rsidRDefault="004840AD" w:rsidP="008A45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Organization (x1)</w:t>
            </w:r>
          </w:p>
        </w:tc>
        <w:tc>
          <w:tcPr>
            <w:tcW w:w="2110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840AD" w:rsidRPr="007E14AE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Articles are as long as the</w:t>
            </w:r>
            <w:r w:rsidR="004B52A0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need to be, have a logical flow, and are easy to follow</w:t>
            </w:r>
          </w:p>
        </w:tc>
        <w:tc>
          <w:tcPr>
            <w:tcW w:w="1893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840AD" w:rsidRPr="007E14AE" w:rsidRDefault="004B52A0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Articles are as long they need to be, but are sometimes difficult to follow</w:t>
            </w:r>
          </w:p>
        </w:tc>
        <w:tc>
          <w:tcPr>
            <w:tcW w:w="2115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840AD" w:rsidRPr="007E14AE" w:rsidRDefault="004B52A0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Articles could use some length and elaboration OR are usually difficult to follow.</w:t>
            </w:r>
          </w:p>
        </w:tc>
        <w:tc>
          <w:tcPr>
            <w:tcW w:w="2253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840AD" w:rsidRPr="007E14AE" w:rsidRDefault="004B52A0" w:rsidP="004B52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Articles are so short that they do not meet requirements.  Follows no organization</w:t>
            </w:r>
          </w:p>
        </w:tc>
      </w:tr>
      <w:tr w:rsidR="004840AD" w:rsidTr="004840AD">
        <w:tc>
          <w:tcPr>
            <w:tcW w:w="1817" w:type="dxa"/>
          </w:tcPr>
          <w:p w:rsidR="004840AD" w:rsidRDefault="004840AD" w:rsidP="008A45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Voice, Grammar, and Punctuation (x1)</w:t>
            </w:r>
          </w:p>
        </w:tc>
        <w:tc>
          <w:tcPr>
            <w:tcW w:w="2110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840AD" w:rsidRPr="007E14AE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Concise, persuasive voice with limited (&lt;2) grammar errors </w:t>
            </w:r>
            <w:r w:rsidRPr="004840AD">
              <w:rPr>
                <w:rFonts w:ascii="Times New Roman" w:hAnsi="Times New Roman" w:cs="Times New Roman"/>
                <w:b/>
                <w:sz w:val="22"/>
                <w:szCs w:val="22"/>
              </w:rPr>
              <w:t>for selected news source.</w:t>
            </w:r>
          </w:p>
        </w:tc>
        <w:tc>
          <w:tcPr>
            <w:tcW w:w="1893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840AD" w:rsidRPr="007E14AE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Clear voice with a few grammar errors (3-6)</w:t>
            </w:r>
          </w:p>
        </w:tc>
        <w:tc>
          <w:tcPr>
            <w:tcW w:w="2115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840AD" w:rsidRPr="007E14AE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Muddled voice with multiple grammar errors (6-10)</w:t>
            </w:r>
          </w:p>
        </w:tc>
        <w:tc>
          <w:tcPr>
            <w:tcW w:w="2253" w:type="dxa"/>
          </w:tcPr>
          <w:p w:rsidR="004840AD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1-0</w:t>
            </w:r>
          </w:p>
          <w:p w:rsidR="004840AD" w:rsidRPr="007E14AE" w:rsidRDefault="004840AD" w:rsidP="008A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Unclear voice with excessive grammar errors (&lt;10)</w:t>
            </w:r>
          </w:p>
        </w:tc>
      </w:tr>
    </w:tbl>
    <w:p w:rsidR="00120703" w:rsidRDefault="00120703"/>
    <w:sectPr w:rsidR="00120703" w:rsidSect="004B5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AD"/>
    <w:rsid w:val="00120703"/>
    <w:rsid w:val="004840AD"/>
    <w:rsid w:val="004B52A0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F8EF4"/>
  <w14:defaultImageDpi w14:val="300"/>
  <w15:docId w15:val="{17D6BD68-7EE5-4E86-8921-DB7321A1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40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0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0AD"/>
  </w:style>
  <w:style w:type="paragraph" w:styleId="BalloonText">
    <w:name w:val="Balloon Text"/>
    <w:basedOn w:val="Normal"/>
    <w:link w:val="BalloonTextChar"/>
    <w:uiPriority w:val="99"/>
    <w:semiHidden/>
    <w:unhideWhenUsed/>
    <w:rsid w:val="00484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Peel</dc:creator>
  <cp:keywords/>
  <dc:description/>
  <cp:lastModifiedBy>Peel, Abigail</cp:lastModifiedBy>
  <cp:revision>3</cp:revision>
  <dcterms:created xsi:type="dcterms:W3CDTF">2017-02-22T14:13:00Z</dcterms:created>
  <dcterms:modified xsi:type="dcterms:W3CDTF">2017-08-08T14:25:00Z</dcterms:modified>
</cp:coreProperties>
</file>